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B33A27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Приложение №</w:t>
            </w:r>
            <w:r w:rsidR="00315FA7">
              <w:rPr>
                <w:szCs w:val="28"/>
              </w:rPr>
              <w:t>1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к распоряжению УФНС России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по Ставропольскому краю</w:t>
            </w:r>
          </w:p>
          <w:p w:rsidR="00BE5403" w:rsidRPr="00B33A27" w:rsidRDefault="00513BBF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 xml:space="preserve">от </w:t>
            </w:r>
            <w:r w:rsidR="00436353">
              <w:rPr>
                <w:szCs w:val="28"/>
              </w:rPr>
              <w:t xml:space="preserve"> 22.04.</w:t>
            </w:r>
            <w:r w:rsidRPr="00B33A27">
              <w:rPr>
                <w:szCs w:val="28"/>
              </w:rPr>
              <w:t>202</w:t>
            </w:r>
            <w:r w:rsidR="00B33A27" w:rsidRPr="00B33A27">
              <w:rPr>
                <w:szCs w:val="28"/>
              </w:rPr>
              <w:t>6</w:t>
            </w:r>
          </w:p>
          <w:p w:rsidR="00BE5403" w:rsidRPr="00B33A27" w:rsidRDefault="00BE5403" w:rsidP="00436353">
            <w:pPr>
              <w:rPr>
                <w:szCs w:val="26"/>
              </w:rPr>
            </w:pPr>
            <w:r w:rsidRPr="00B33A27">
              <w:rPr>
                <w:sz w:val="28"/>
                <w:szCs w:val="28"/>
              </w:rPr>
              <w:t>№</w:t>
            </w:r>
            <w:r w:rsidR="00436353">
              <w:rPr>
                <w:sz w:val="28"/>
                <w:szCs w:val="28"/>
              </w:rPr>
              <w:t>00-10/12</w:t>
            </w:r>
            <w:bookmarkStart w:id="0" w:name="_GoBack"/>
            <w:bookmarkEnd w:id="0"/>
          </w:p>
        </w:tc>
      </w:tr>
    </w:tbl>
    <w:p w:rsidR="00FC1C5C" w:rsidRPr="00B33A27" w:rsidRDefault="00100D8C">
      <w:r w:rsidRPr="00B33A27">
        <w:t xml:space="preserve">  </w:t>
      </w:r>
    </w:p>
    <w:p w:rsidR="00C20F52" w:rsidRPr="000B406C" w:rsidRDefault="00315FA7" w:rsidP="00C20F52">
      <w:pPr>
        <w:tabs>
          <w:tab w:val="left" w:pos="162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r w:rsidRPr="003E3EBD">
        <w:rPr>
          <w:sz w:val="28"/>
          <w:szCs w:val="28"/>
        </w:rPr>
        <w:t>вакантны</w:t>
      </w:r>
      <w:r>
        <w:rPr>
          <w:sz w:val="28"/>
          <w:szCs w:val="28"/>
        </w:rPr>
        <w:t>х</w:t>
      </w:r>
      <w:r w:rsidRPr="003E3EBD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 xml:space="preserve">ей </w:t>
      </w:r>
      <w:r w:rsidRPr="003E3EBD">
        <w:rPr>
          <w:sz w:val="28"/>
          <w:szCs w:val="28"/>
        </w:rPr>
        <w:t>государственной гражданской службы Российской Федерации в Межрайонной ИФНС России № 14 по Ставропольскому краю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2126"/>
        <w:gridCol w:w="1418"/>
        <w:gridCol w:w="1417"/>
      </w:tblGrid>
      <w:tr w:rsidR="00C20F52" w:rsidRPr="00A05E85" w:rsidTr="00C20F52">
        <w:trPr>
          <w:tblHeader/>
        </w:trPr>
        <w:tc>
          <w:tcPr>
            <w:tcW w:w="4786" w:type="dxa"/>
            <w:shd w:val="clear" w:color="auto" w:fill="auto"/>
            <w:vAlign w:val="center"/>
          </w:tcPr>
          <w:p w:rsidR="00C20F52" w:rsidRPr="00A05E85" w:rsidRDefault="00C20F52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A05E85">
              <w:rPr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0F52" w:rsidRPr="00A05E85" w:rsidRDefault="00C20F52" w:rsidP="00E15229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A05E85">
              <w:rPr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0F52" w:rsidRPr="00A05E85" w:rsidRDefault="00C20F52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A05E85">
              <w:rPr>
                <w:b/>
                <w:sz w:val="22"/>
                <w:szCs w:val="22"/>
              </w:rPr>
              <w:t>Количество</w:t>
            </w:r>
          </w:p>
          <w:p w:rsidR="00C20F52" w:rsidRPr="00A05E85" w:rsidRDefault="00C20F52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A05E85">
              <w:rPr>
                <w:b/>
                <w:sz w:val="22"/>
                <w:szCs w:val="22"/>
              </w:rPr>
              <w:t>вакантных</w:t>
            </w:r>
          </w:p>
          <w:p w:rsidR="00C20F52" w:rsidRPr="00A05E85" w:rsidRDefault="00C20F52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A05E85">
              <w:rPr>
                <w:b/>
                <w:sz w:val="22"/>
                <w:szCs w:val="22"/>
              </w:rPr>
              <w:t>должностей</w:t>
            </w:r>
          </w:p>
        </w:tc>
        <w:tc>
          <w:tcPr>
            <w:tcW w:w="1417" w:type="dxa"/>
          </w:tcPr>
          <w:p w:rsidR="00C20F52" w:rsidRPr="00A05E85" w:rsidRDefault="00C20F52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 проведения оценки</w:t>
            </w:r>
          </w:p>
        </w:tc>
      </w:tr>
      <w:tr w:rsidR="00C20F52" w:rsidRPr="00136968" w:rsidTr="00C20F52">
        <w:trPr>
          <w:tblHeader/>
        </w:trPr>
        <w:tc>
          <w:tcPr>
            <w:tcW w:w="478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 xml:space="preserve">Отдел взыскания за счет денежных средств и взаимодействия с кредитными организациями №2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20F52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C20F52" w:rsidRPr="00136968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06.05.2026</w:t>
            </w:r>
          </w:p>
        </w:tc>
      </w:tr>
      <w:tr w:rsidR="00C20F52" w:rsidRPr="00136968" w:rsidTr="00C20F52">
        <w:trPr>
          <w:tblHeader/>
        </w:trPr>
        <w:tc>
          <w:tcPr>
            <w:tcW w:w="478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Отдел мониторинга выполнения централизованной функции работы с долгом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20F52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C20F52" w:rsidRPr="00136968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06.05.2026</w:t>
            </w:r>
          </w:p>
        </w:tc>
      </w:tr>
      <w:tr w:rsidR="00C20F52" w:rsidRPr="00136968" w:rsidTr="00C20F52">
        <w:trPr>
          <w:tblHeader/>
        </w:trPr>
        <w:tc>
          <w:tcPr>
            <w:tcW w:w="478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 xml:space="preserve">Отдел взыскания за счет денежных средств и взаимодействия с кредитными организациями №1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20F52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C20F52" w:rsidRPr="00136968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06.05.2026</w:t>
            </w:r>
          </w:p>
        </w:tc>
      </w:tr>
      <w:tr w:rsidR="00C20F52" w:rsidRPr="00136968" w:rsidTr="00C20F52">
        <w:trPr>
          <w:tblHeader/>
        </w:trPr>
        <w:tc>
          <w:tcPr>
            <w:tcW w:w="478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Отдел мониторинга выполнения централизованной функции работы с долгом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20F52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C20F52" w:rsidRPr="00136968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06.05.2026</w:t>
            </w:r>
          </w:p>
        </w:tc>
      </w:tr>
      <w:tr w:rsidR="00C20F52" w:rsidRPr="00136968" w:rsidTr="00C20F52">
        <w:trPr>
          <w:tblHeader/>
        </w:trPr>
        <w:tc>
          <w:tcPr>
            <w:tcW w:w="478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Отдел централизованной работы с обращениями налогоплательщиков по вопросам расчетов с бюджетом №1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20F52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C20F52" w:rsidRPr="00136968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06.05.2026</w:t>
            </w:r>
          </w:p>
        </w:tc>
      </w:tr>
      <w:tr w:rsidR="00C20F52" w:rsidRPr="00136968" w:rsidTr="00C20F52">
        <w:trPr>
          <w:tblHeader/>
        </w:trPr>
        <w:tc>
          <w:tcPr>
            <w:tcW w:w="478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 xml:space="preserve">Отдел предварительного урегулирования долга №2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20F52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C20F52" w:rsidRPr="00136968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06.05.2026</w:t>
            </w:r>
          </w:p>
        </w:tc>
      </w:tr>
      <w:tr w:rsidR="00C20F52" w:rsidRPr="00136968" w:rsidTr="00C20F52">
        <w:trPr>
          <w:tblHeader/>
        </w:trPr>
        <w:tc>
          <w:tcPr>
            <w:tcW w:w="478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 xml:space="preserve">Отдел взыскания за счет денежных средств и взаимодействия с кредитными организациями №2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20F52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C20F52" w:rsidRPr="00136968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06.05.2026</w:t>
            </w:r>
          </w:p>
        </w:tc>
      </w:tr>
      <w:tr w:rsidR="00C20F52" w:rsidRPr="00136968" w:rsidTr="00C20F52">
        <w:trPr>
          <w:tblHeader/>
        </w:trPr>
        <w:tc>
          <w:tcPr>
            <w:tcW w:w="478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 xml:space="preserve">Отдел взыскания за счет денежных средств и взаимодействия с кредитными организациями №3   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20F52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C20F52" w:rsidRPr="00136968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06.05.2026</w:t>
            </w:r>
          </w:p>
        </w:tc>
      </w:tr>
      <w:tr w:rsidR="00C20F52" w:rsidRPr="00136968" w:rsidTr="00C20F52">
        <w:trPr>
          <w:tblHeader/>
        </w:trPr>
        <w:tc>
          <w:tcPr>
            <w:tcW w:w="478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 xml:space="preserve">Отдел взыскания за счет денежных средств и взаимодействия с кредитными организациями №2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0F52" w:rsidRPr="00136968" w:rsidRDefault="00C20F52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20F52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C20F52" w:rsidRPr="00136968" w:rsidRDefault="00C20F52" w:rsidP="00C20F52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06.05.2026</w:t>
            </w:r>
          </w:p>
        </w:tc>
      </w:tr>
      <w:tr w:rsidR="00D11EE6" w:rsidRPr="00136968" w:rsidTr="00C20F52">
        <w:trPr>
          <w:tblHeader/>
        </w:trPr>
        <w:tc>
          <w:tcPr>
            <w:tcW w:w="4786" w:type="dxa"/>
            <w:shd w:val="clear" w:color="auto" w:fill="auto"/>
            <w:vAlign w:val="center"/>
          </w:tcPr>
          <w:p w:rsidR="00D11EE6" w:rsidRPr="00136968" w:rsidRDefault="00D11EE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11EE6">
              <w:rPr>
                <w:sz w:val="22"/>
                <w:szCs w:val="22"/>
              </w:rPr>
              <w:t>Отдел урегулирования состояния расчетов с бюджетом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11EE6" w:rsidRPr="00136968" w:rsidRDefault="00D11EE6" w:rsidP="00233A96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1EE6" w:rsidRPr="00136968" w:rsidRDefault="00D11EE6" w:rsidP="00233A9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1369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1EE6" w:rsidRDefault="00D11EE6" w:rsidP="00233A96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D11EE6" w:rsidRPr="00136968" w:rsidRDefault="00D11EE6" w:rsidP="00233A96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06.05.2026</w:t>
            </w:r>
          </w:p>
        </w:tc>
      </w:tr>
    </w:tbl>
    <w:p w:rsidR="00EF54D6" w:rsidRDefault="00EF54D6" w:rsidP="002C2105">
      <w:pPr>
        <w:ind w:firstLine="720"/>
        <w:jc w:val="both"/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B406C"/>
    <w:rsid w:val="000E418C"/>
    <w:rsid w:val="000E52D5"/>
    <w:rsid w:val="00100D8C"/>
    <w:rsid w:val="00122D02"/>
    <w:rsid w:val="001A4224"/>
    <w:rsid w:val="001B66BA"/>
    <w:rsid w:val="001C43C8"/>
    <w:rsid w:val="001F7BD7"/>
    <w:rsid w:val="00252DF1"/>
    <w:rsid w:val="002C2105"/>
    <w:rsid w:val="002D09C4"/>
    <w:rsid w:val="00315FA7"/>
    <w:rsid w:val="00365AA0"/>
    <w:rsid w:val="003A7BA3"/>
    <w:rsid w:val="00436353"/>
    <w:rsid w:val="00513BBF"/>
    <w:rsid w:val="005564BB"/>
    <w:rsid w:val="00587AF1"/>
    <w:rsid w:val="006E49CA"/>
    <w:rsid w:val="00726B0F"/>
    <w:rsid w:val="00785244"/>
    <w:rsid w:val="00860E8C"/>
    <w:rsid w:val="008850A4"/>
    <w:rsid w:val="00974780"/>
    <w:rsid w:val="009F78D6"/>
    <w:rsid w:val="00AA2F72"/>
    <w:rsid w:val="00AA4FC1"/>
    <w:rsid w:val="00AE4C46"/>
    <w:rsid w:val="00B33A27"/>
    <w:rsid w:val="00B667DB"/>
    <w:rsid w:val="00BE5403"/>
    <w:rsid w:val="00C20F52"/>
    <w:rsid w:val="00CA2265"/>
    <w:rsid w:val="00D11EE6"/>
    <w:rsid w:val="00D7433B"/>
    <w:rsid w:val="00DA765D"/>
    <w:rsid w:val="00EF54D6"/>
    <w:rsid w:val="00EF7A78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714AB-EAAB-4326-B8DD-FD50A53D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Шимкина Регина Леонидовна</cp:lastModifiedBy>
  <cp:revision>8</cp:revision>
  <cp:lastPrinted>2026-04-22T10:51:00Z</cp:lastPrinted>
  <dcterms:created xsi:type="dcterms:W3CDTF">2026-04-13T11:00:00Z</dcterms:created>
  <dcterms:modified xsi:type="dcterms:W3CDTF">2026-04-22T10:51:00Z</dcterms:modified>
</cp:coreProperties>
</file>